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B62A4" w:rsidRDefault="009B62A4" w:rsidP="009B62A4">
      <w:pPr>
        <w:rPr>
          <w:rFonts w:ascii="Montserrat SemiBold" w:hAnsi="Montserrat SemiBold" w:cs="Montserrat SemiBold"/>
          <w:b/>
          <w:bCs/>
          <w:cap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813462" cy="676656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abbatical Worksheet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3462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30A69" w:rsidRPr="009B62A4" w:rsidRDefault="008D6258" w:rsidP="009B62A4">
      <w:pPr>
        <w:ind w:left="900" w:right="900"/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 xml:space="preserve">NAME: </w:t>
      </w:r>
    </w:p>
    <w:p w:rsidR="008D6258" w:rsidRPr="00A30A69" w:rsidRDefault="008D6258" w:rsidP="009B62A4">
      <w:pPr>
        <w:pStyle w:val="BasicParagraph"/>
        <w:spacing w:after="120" w:line="240" w:lineRule="auto"/>
        <w:ind w:left="900" w:right="900"/>
        <w:rPr>
          <w:rFonts w:ascii="Montserrat" w:hAnsi="Montserrat" w:cs="Montserrat"/>
          <w:color w:val="000000" w:themeColor="text1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 xml:space="preserve">Possible Sabbatical Dates: </w:t>
      </w: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>Possible REASONS, OBJECTIVES, PURPOSES, OUTCOMES FOR SABBATICAL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  <w:r w:rsidR="00A97029"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Pr="00794CFB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P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Pr="00794CFB" w:rsidRDefault="008D6258" w:rsidP="009B62A4">
      <w:pPr>
        <w:pStyle w:val="BasicParagraph"/>
        <w:spacing w:after="120" w:line="240" w:lineRule="auto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>Possible sabbatical ADVISOR</w:t>
      </w:r>
    </w:p>
    <w:p w:rsidR="008D6258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A30A69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A30A69" w:rsidRPr="00794CFB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</w:p>
    <w:p w:rsidR="008D6258" w:rsidRPr="00794CFB" w:rsidRDefault="008D6258" w:rsidP="009B62A4">
      <w:pPr>
        <w:pStyle w:val="BasicParagraph"/>
        <w:spacing w:after="120" w:line="240" w:lineRule="auto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>Possible sabbatical SUPPORT TEAM MEMBERS</w:t>
      </w:r>
    </w:p>
    <w:p w:rsidR="008D6258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A30A69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A30A69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A30A69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A30A69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A30A69" w:rsidRPr="00794CFB" w:rsidRDefault="00A30A6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>SUGGESTED COMMUNICATION/ACCOUNTABILITY PLAN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  Advisor: Once every 2 weeks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  Support Team: Once a month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  Supervisor: Once per Phase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  Donors: Before/Middle/After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</w:p>
    <w:p w:rsidR="008D6258" w:rsidRPr="00794CFB" w:rsidRDefault="00323B99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hyperlink r:id="rId5" w:history="1">
        <w:r w:rsidR="008D6258" w:rsidRPr="00DF73AD">
          <w:rPr>
            <w:rStyle w:val="Hyperlink"/>
            <w:rFonts w:ascii="Montserrat" w:hAnsi="Montserrat" w:cs="Montserrat"/>
            <w:sz w:val="20"/>
            <w:szCs w:val="20"/>
          </w:rPr>
          <w:t>Ken.Larson@navigators.org</w:t>
        </w:r>
      </w:hyperlink>
      <w:r w:rsidR="008D6258">
        <w:rPr>
          <w:rFonts w:ascii="Montserrat" w:hAnsi="Montserrat" w:cs="Montserrat"/>
          <w:sz w:val="20"/>
          <w:szCs w:val="20"/>
        </w:rPr>
        <w:t xml:space="preserve">  –  If you anticipate you are planning to change missions.</w:t>
      </w:r>
    </w:p>
    <w:p w:rsidR="008D6258" w:rsidRPr="00794CFB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</w:p>
    <w:p w:rsidR="008D6258" w:rsidRPr="00794CFB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>Possible Priority issues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Pr="00794CFB" w:rsidRDefault="008D6258" w:rsidP="009B62A4">
      <w:pPr>
        <w:pStyle w:val="BasicParagraph"/>
        <w:ind w:left="900" w:right="90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9B62A4" w:rsidRDefault="009B62A4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AB5FA8" w:rsidRDefault="00AB5FA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9B62A4">
      <w:pPr>
        <w:pStyle w:val="BasicParagraph"/>
        <w:spacing w:after="120" w:line="240" w:lineRule="auto"/>
        <w:ind w:left="900"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9B62A4" w:rsidP="008D6258">
      <w:pPr>
        <w:pStyle w:val="BasicParagraph"/>
        <w:spacing w:after="120" w:line="240" w:lineRule="auto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noProof/>
          <w:sz w:val="20"/>
          <w:szCs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7808976" cy="676656"/>
            <wp:effectExtent l="0" t="0" r="1905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abbatical Workshee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97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D6258" w:rsidRDefault="008D6258" w:rsidP="00323B99">
      <w:pPr>
        <w:pStyle w:val="BasicParagraph"/>
        <w:suppressAutoHyphens/>
        <w:spacing w:after="120" w:line="240" w:lineRule="auto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 xml:space="preserve">Phase One: </w:t>
      </w:r>
      <w:r>
        <w:rPr>
          <w:rFonts w:ascii="Montserrat Medium" w:hAnsi="Montserrat Medium" w:cs="Montserrat Medium"/>
          <w:i/>
          <w:iCs/>
          <w:sz w:val="20"/>
          <w:szCs w:val="20"/>
        </w:rPr>
        <w:t>Release and Relinquish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180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caps/>
          <w:sz w:val="16"/>
          <w:szCs w:val="16"/>
        </w:rPr>
        <w:t>Dates: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 xml:space="preserve">•  Fill out and email the </w:t>
      </w:r>
      <w:r>
        <w:rPr>
          <w:rFonts w:ascii="Montserrat Medium" w:hAnsi="Montserrat Medium" w:cs="Montserrat Medium"/>
          <w:i/>
          <w:iCs/>
          <w:sz w:val="20"/>
          <w:szCs w:val="20"/>
        </w:rPr>
        <w:t>Sabbatical Information Form</w:t>
      </w:r>
      <w:r>
        <w:rPr>
          <w:rFonts w:ascii="Montserrat" w:hAnsi="Montserrat" w:cs="Montserrat"/>
          <w:sz w:val="20"/>
          <w:szCs w:val="20"/>
        </w:rPr>
        <w:t xml:space="preserve"> to </w:t>
      </w:r>
      <w:r>
        <w:rPr>
          <w:rFonts w:ascii="Montserrat Medium" w:hAnsi="Montserrat Medium" w:cs="Montserrat Medium"/>
          <w:sz w:val="20"/>
          <w:szCs w:val="20"/>
        </w:rPr>
        <w:t>TDC@navigators.org</w:t>
      </w:r>
      <w:r>
        <w:rPr>
          <w:rFonts w:ascii="Montserrat" w:hAnsi="Montserrat" w:cs="Montserrat"/>
          <w:sz w:val="20"/>
          <w:szCs w:val="20"/>
        </w:rPr>
        <w:t xml:space="preserve"> and my supervisor.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 Medium" w:hAnsi="Montserrat Medium" w:cs="Montserrat Medium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 xml:space="preserve">•  Fill out and email the </w:t>
      </w:r>
      <w:r>
        <w:rPr>
          <w:rFonts w:ascii="Montserrat Medium" w:hAnsi="Montserrat Medium" w:cs="Montserrat Medium"/>
          <w:i/>
          <w:iCs/>
          <w:sz w:val="20"/>
          <w:szCs w:val="20"/>
        </w:rPr>
        <w:t>Supervisor Delegation Form</w:t>
      </w:r>
      <w:r>
        <w:rPr>
          <w:rFonts w:ascii="Montserrat" w:hAnsi="Montserrat" w:cs="Montserrat"/>
          <w:sz w:val="20"/>
          <w:szCs w:val="20"/>
        </w:rPr>
        <w:t xml:space="preserve"> (if applicable) to my supervisor and </w:t>
      </w:r>
      <w:r>
        <w:rPr>
          <w:rFonts w:ascii="Montserrat Medium" w:hAnsi="Montserrat Medium" w:cs="Montserrat Medium"/>
          <w:sz w:val="20"/>
          <w:szCs w:val="20"/>
        </w:rPr>
        <w:t xml:space="preserve">HR.inbox@navigators.org. 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260" w:right="900" w:hanging="360"/>
        <w:rPr>
          <w:rFonts w:ascii="Montserrat" w:hAnsi="Montserrat" w:cs="Montserrat"/>
          <w:sz w:val="20"/>
          <w:szCs w:val="20"/>
        </w:rPr>
      </w:pPr>
    </w:p>
    <w:p w:rsidR="008D6258" w:rsidRDefault="008D6258" w:rsidP="00323B99">
      <w:pPr>
        <w:pStyle w:val="BasicParagraph"/>
        <w:suppressAutoHyphens/>
        <w:spacing w:after="120" w:line="240" w:lineRule="auto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>Phase Two:</w:t>
      </w:r>
      <w:r>
        <w:rPr>
          <w:rFonts w:ascii="Montserrat" w:hAnsi="Montserrat" w:cs="Montserrat"/>
          <w:sz w:val="20"/>
          <w:szCs w:val="20"/>
        </w:rPr>
        <w:t xml:space="preserve"> </w:t>
      </w:r>
      <w:r>
        <w:rPr>
          <w:rFonts w:ascii="Montserrat Medium" w:hAnsi="Montserrat Medium" w:cs="Montserrat Medium"/>
          <w:i/>
          <w:iCs/>
          <w:sz w:val="20"/>
          <w:szCs w:val="20"/>
        </w:rPr>
        <w:t>Rest and Recovery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180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caps/>
          <w:sz w:val="16"/>
          <w:szCs w:val="16"/>
        </w:rPr>
        <w:t>Dates: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80" w:line="240" w:lineRule="auto"/>
        <w:ind w:left="1260" w:right="900"/>
        <w:jc w:val="both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323B99">
      <w:pPr>
        <w:pStyle w:val="BasicParagraph"/>
        <w:suppressAutoHyphens/>
        <w:spacing w:after="120" w:line="240" w:lineRule="auto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 xml:space="preserve">Phase Three: </w:t>
      </w:r>
      <w:r>
        <w:rPr>
          <w:rFonts w:ascii="Montserrat Medium" w:hAnsi="Montserrat Medium" w:cs="Montserrat Medium"/>
          <w:i/>
          <w:iCs/>
          <w:sz w:val="20"/>
          <w:szCs w:val="20"/>
        </w:rPr>
        <w:t>Reflection and Refocus</w:t>
      </w:r>
    </w:p>
    <w:p w:rsidR="008D6258" w:rsidRDefault="008D6258" w:rsidP="00323B99">
      <w:pPr>
        <w:pStyle w:val="BasicParagraph"/>
        <w:suppressAutoHyphens/>
        <w:spacing w:after="180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caps/>
          <w:sz w:val="16"/>
          <w:szCs w:val="16"/>
        </w:rPr>
        <w:t>Dates: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80" w:line="240" w:lineRule="auto"/>
        <w:ind w:left="1260" w:right="900"/>
        <w:jc w:val="both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323B99">
      <w:pPr>
        <w:pStyle w:val="BasicParagraph"/>
        <w:suppressAutoHyphens/>
        <w:spacing w:after="120" w:line="240" w:lineRule="auto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 xml:space="preserve">Phase Four: </w:t>
      </w:r>
      <w:r>
        <w:rPr>
          <w:rFonts w:ascii="Montserrat Medium" w:hAnsi="Montserrat Medium" w:cs="Montserrat Medium"/>
          <w:i/>
          <w:iCs/>
          <w:sz w:val="20"/>
          <w:szCs w:val="20"/>
        </w:rPr>
        <w:t>Reassignment or Realignment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180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caps/>
          <w:sz w:val="16"/>
          <w:szCs w:val="16"/>
        </w:rPr>
        <w:t>Dates: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80" w:line="240" w:lineRule="auto"/>
        <w:ind w:left="1260" w:right="900"/>
        <w:jc w:val="both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8D6258" w:rsidRDefault="008D6258" w:rsidP="00323B99">
      <w:pPr>
        <w:pStyle w:val="BasicParagraph"/>
        <w:suppressAutoHyphens/>
        <w:spacing w:after="120" w:line="240" w:lineRule="auto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 SemiBold" w:hAnsi="Montserrat SemiBold" w:cs="Montserrat SemiBold"/>
          <w:b/>
          <w:bCs/>
          <w:caps/>
          <w:sz w:val="20"/>
          <w:szCs w:val="20"/>
        </w:rPr>
        <w:t xml:space="preserve">Phase Five: </w:t>
      </w:r>
      <w:r>
        <w:rPr>
          <w:rFonts w:ascii="Montserrat Medium" w:hAnsi="Montserrat Medium" w:cs="Montserrat Medium"/>
          <w:i/>
          <w:iCs/>
          <w:sz w:val="20"/>
          <w:szCs w:val="20"/>
        </w:rPr>
        <w:t>Re-Entry and Re-Engagement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180"/>
        <w:ind w:left="900" w:right="900"/>
        <w:jc w:val="both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caps/>
          <w:sz w:val="16"/>
          <w:szCs w:val="16"/>
        </w:rPr>
        <w:t>Dates:</w:t>
      </w:r>
      <w:r>
        <w:rPr>
          <w:rFonts w:ascii="Montserrat" w:hAnsi="Montserrat" w:cs="Montserrat"/>
          <w:sz w:val="20"/>
          <w:szCs w:val="20"/>
        </w:rPr>
        <w:t xml:space="preserve"> 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90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Default="008D6258" w:rsidP="00323B99">
      <w:pPr>
        <w:pStyle w:val="BasicParagraph"/>
        <w:suppressAutoHyphens/>
        <w:spacing w:after="120" w:line="240" w:lineRule="auto"/>
        <w:ind w:left="1440" w:right="900" w:hanging="360"/>
        <w:rPr>
          <w:rFonts w:ascii="Montserrat" w:hAnsi="Montserrat" w:cs="Montserrat"/>
          <w:sz w:val="20"/>
          <w:szCs w:val="20"/>
        </w:rPr>
      </w:pPr>
      <w:r>
        <w:rPr>
          <w:rFonts w:ascii="Montserrat" w:hAnsi="Montserrat" w:cs="Montserrat"/>
          <w:sz w:val="20"/>
          <w:szCs w:val="20"/>
        </w:rPr>
        <w:t>•</w:t>
      </w:r>
    </w:p>
    <w:p w:rsidR="008D6258" w:rsidRPr="00570C22" w:rsidRDefault="008D6258" w:rsidP="00323B99">
      <w:pPr>
        <w:pStyle w:val="BasicParagraph"/>
        <w:suppressAutoHyphens/>
        <w:spacing w:after="90"/>
        <w:ind w:right="900"/>
        <w:rPr>
          <w:rFonts w:ascii="Montserrat" w:hAnsi="Montserrat" w:cs="Montserrat"/>
          <w:sz w:val="20"/>
          <w:szCs w:val="20"/>
        </w:rPr>
      </w:pPr>
    </w:p>
    <w:p w:rsidR="008D6258" w:rsidRPr="00794CFB" w:rsidRDefault="008D6258" w:rsidP="00323B99">
      <w:pPr>
        <w:pStyle w:val="BasicParagraph"/>
        <w:spacing w:after="120" w:line="240" w:lineRule="auto"/>
        <w:ind w:right="900"/>
        <w:rPr>
          <w:rFonts w:ascii="Montserrat SemiBold" w:hAnsi="Montserrat SemiBold" w:cs="Montserrat SemiBold"/>
          <w:b/>
          <w:bCs/>
          <w:caps/>
          <w:sz w:val="20"/>
          <w:szCs w:val="20"/>
        </w:rPr>
      </w:pPr>
    </w:p>
    <w:p w:rsidR="000557BC" w:rsidRDefault="000557BC" w:rsidP="00323B99">
      <w:pPr>
        <w:ind w:right="900"/>
      </w:pPr>
    </w:p>
    <w:sectPr w:rsidR="000557BC" w:rsidSect="00794CFB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FB"/>
    <w:rsid w:val="000557BC"/>
    <w:rsid w:val="00306468"/>
    <w:rsid w:val="00323B99"/>
    <w:rsid w:val="00570C22"/>
    <w:rsid w:val="00794CFB"/>
    <w:rsid w:val="008D6258"/>
    <w:rsid w:val="00910F7B"/>
    <w:rsid w:val="009B62A4"/>
    <w:rsid w:val="00A30A69"/>
    <w:rsid w:val="00A6389C"/>
    <w:rsid w:val="00A97029"/>
    <w:rsid w:val="00AB5FA8"/>
    <w:rsid w:val="00BC2F92"/>
    <w:rsid w:val="00E2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D5A3E"/>
  <w15:chartTrackingRefBased/>
  <w15:docId w15:val="{D062DBBA-380E-6342-BF92-63F3246B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794CF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Hyperlink">
    <w:name w:val="Hyperlink"/>
    <w:basedOn w:val="DefaultParagraphFont"/>
    <w:uiPriority w:val="99"/>
    <w:unhideWhenUsed/>
    <w:rsid w:val="000557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5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Ken.Larson@navigators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2022-06-14T20:49:00Z</dcterms:created>
  <dcterms:modified xsi:type="dcterms:W3CDTF">2022-06-16T17:25:00Z</dcterms:modified>
</cp:coreProperties>
</file>